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49F" w:rsidRDefault="003D2AA4" w:rsidP="003D2AA4">
      <w:pPr>
        <w:jc w:val="center"/>
        <w:rPr>
          <w:rFonts w:ascii="Times New Roman" w:hAnsi="Times New Roman" w:cs="Times New Roman"/>
          <w:b/>
          <w:sz w:val="24"/>
          <w:szCs w:val="24"/>
          <w:u w:val="single"/>
        </w:rPr>
      </w:pPr>
      <w:r w:rsidRPr="003D2AA4">
        <w:rPr>
          <w:rFonts w:ascii="Times New Roman" w:hAnsi="Times New Roman" w:cs="Times New Roman"/>
          <w:b/>
          <w:sz w:val="24"/>
          <w:szCs w:val="24"/>
          <w:u w:val="single"/>
        </w:rPr>
        <w:t>To what extent was the discontent and distress of the period 1815-1820 caused by the after effects of the wars in France?</w:t>
      </w:r>
    </w:p>
    <w:p w:rsidR="003D2AA4" w:rsidRDefault="00243838" w:rsidP="003D2AA4">
      <w:pPr>
        <w:rPr>
          <w:rFonts w:ascii="Times New Roman" w:hAnsi="Times New Roman" w:cs="Times New Roman"/>
          <w:sz w:val="24"/>
          <w:szCs w:val="24"/>
        </w:rPr>
      </w:pPr>
      <w:r>
        <w:rPr>
          <w:rFonts w:ascii="Times New Roman" w:hAnsi="Times New Roman" w:cs="Times New Roman"/>
          <w:sz w:val="24"/>
          <w:szCs w:val="24"/>
        </w:rPr>
        <w:t>In t</w:t>
      </w:r>
      <w:r w:rsidR="00D27E6D">
        <w:rPr>
          <w:rFonts w:ascii="Times New Roman" w:hAnsi="Times New Roman" w:cs="Times New Roman"/>
          <w:sz w:val="24"/>
          <w:szCs w:val="24"/>
        </w:rPr>
        <w:t xml:space="preserve">he time period 1815-1820 there was alot of discontent and distress for a number of reasons. </w:t>
      </w:r>
      <w:r>
        <w:rPr>
          <w:rFonts w:ascii="Times New Roman" w:hAnsi="Times New Roman" w:cs="Times New Roman"/>
          <w:sz w:val="24"/>
          <w:szCs w:val="24"/>
        </w:rPr>
        <w:t>It appears that the discontent and distress</w:t>
      </w:r>
      <w:r w:rsidR="00D27E6D">
        <w:rPr>
          <w:rFonts w:ascii="Times New Roman" w:hAnsi="Times New Roman" w:cs="Times New Roman"/>
          <w:sz w:val="24"/>
          <w:szCs w:val="24"/>
        </w:rPr>
        <w:t xml:space="preserve"> of the period 181</w:t>
      </w:r>
      <w:r>
        <w:rPr>
          <w:rFonts w:ascii="Times New Roman" w:hAnsi="Times New Roman" w:cs="Times New Roman"/>
          <w:sz w:val="24"/>
          <w:szCs w:val="24"/>
        </w:rPr>
        <w:t>5-1820 was caused by the after effects of the war to some extent</w:t>
      </w:r>
      <w:r w:rsidR="00D27E6D">
        <w:rPr>
          <w:rFonts w:ascii="Times New Roman" w:hAnsi="Times New Roman" w:cs="Times New Roman"/>
          <w:sz w:val="24"/>
          <w:szCs w:val="24"/>
        </w:rPr>
        <w:t xml:space="preserve"> although it is possible that there were other reasons for the discontent or distress</w:t>
      </w:r>
      <w:r>
        <w:rPr>
          <w:rFonts w:ascii="Times New Roman" w:hAnsi="Times New Roman" w:cs="Times New Roman"/>
          <w:sz w:val="24"/>
          <w:szCs w:val="24"/>
        </w:rPr>
        <w:t>, I am going to prove my point by analysing some of the things that happened which may have caused the discontent and distress in this period and see which ones are caused by the after effects of the wars in France.</w:t>
      </w:r>
    </w:p>
    <w:p w:rsidR="004E20ED" w:rsidRDefault="004E20ED" w:rsidP="003D2AA4">
      <w:pPr>
        <w:rPr>
          <w:rFonts w:ascii="Times New Roman" w:hAnsi="Times New Roman" w:cs="Times New Roman"/>
          <w:color w:val="00B0F0"/>
          <w:sz w:val="24"/>
          <w:szCs w:val="24"/>
        </w:rPr>
      </w:pPr>
      <w:r w:rsidRPr="007A367C">
        <w:rPr>
          <w:rFonts w:ascii="Times New Roman" w:hAnsi="Times New Roman" w:cs="Times New Roman"/>
          <w:color w:val="FF0000"/>
          <w:sz w:val="24"/>
          <w:szCs w:val="24"/>
        </w:rPr>
        <w:t>A reason why discontent and distress was caused by the after effects of the wars in France was that the end of war brought a sharp fall in corn prices.</w:t>
      </w:r>
      <w:r>
        <w:rPr>
          <w:rFonts w:ascii="Times New Roman" w:hAnsi="Times New Roman" w:cs="Times New Roman"/>
          <w:sz w:val="24"/>
          <w:szCs w:val="24"/>
        </w:rPr>
        <w:t xml:space="preserve"> </w:t>
      </w:r>
      <w:r w:rsidRPr="007A367C">
        <w:rPr>
          <w:rFonts w:ascii="Times New Roman" w:hAnsi="Times New Roman" w:cs="Times New Roman"/>
          <w:color w:val="00FF00"/>
          <w:sz w:val="24"/>
          <w:szCs w:val="24"/>
        </w:rPr>
        <w:t xml:space="preserve">This caused bankruptcy for small farmers because of an overproduction, cheap foreign imports and unusual good harvests. There were </w:t>
      </w:r>
      <w:r w:rsidR="007A367C" w:rsidRPr="007A367C">
        <w:rPr>
          <w:rFonts w:ascii="Times New Roman" w:hAnsi="Times New Roman" w:cs="Times New Roman"/>
          <w:color w:val="00FF00"/>
          <w:sz w:val="24"/>
          <w:szCs w:val="24"/>
        </w:rPr>
        <w:t>farmers</w:t>
      </w:r>
      <w:r w:rsidRPr="007A367C">
        <w:rPr>
          <w:rFonts w:ascii="Times New Roman" w:hAnsi="Times New Roman" w:cs="Times New Roman"/>
          <w:color w:val="00FF00"/>
          <w:sz w:val="24"/>
          <w:szCs w:val="24"/>
        </w:rPr>
        <w:t xml:space="preserve"> already in debt from enclosure </w:t>
      </w:r>
      <w:r w:rsidR="007A367C" w:rsidRPr="007A367C">
        <w:rPr>
          <w:rFonts w:ascii="Times New Roman" w:hAnsi="Times New Roman" w:cs="Times New Roman"/>
          <w:color w:val="00FF00"/>
          <w:sz w:val="24"/>
          <w:szCs w:val="24"/>
        </w:rPr>
        <w:t>and could not cope with the high war time taxes and low or no profit which resulted in them going out of business. Wealthier farmers laid off their labourers which added to the problem.</w:t>
      </w:r>
      <w:r w:rsidR="007A367C">
        <w:rPr>
          <w:rFonts w:ascii="Times New Roman" w:hAnsi="Times New Roman" w:cs="Times New Roman"/>
          <w:sz w:val="24"/>
          <w:szCs w:val="24"/>
        </w:rPr>
        <w:t xml:space="preserve"> </w:t>
      </w:r>
      <w:r w:rsidR="007A367C" w:rsidRPr="007A367C">
        <w:rPr>
          <w:rFonts w:ascii="Times New Roman" w:hAnsi="Times New Roman" w:cs="Times New Roman"/>
          <w:color w:val="00B0F0"/>
          <w:sz w:val="24"/>
          <w:szCs w:val="24"/>
        </w:rPr>
        <w:t>Problems such as these suggest that the after effects of the wars in France did cause the discontent and distress</w:t>
      </w:r>
      <w:r w:rsidR="0039162E">
        <w:rPr>
          <w:rFonts w:ascii="Times New Roman" w:hAnsi="Times New Roman" w:cs="Times New Roman"/>
          <w:color w:val="00B0F0"/>
          <w:sz w:val="24"/>
          <w:szCs w:val="24"/>
        </w:rPr>
        <w:t xml:space="preserve"> but the sharp fall in corn prices</w:t>
      </w:r>
      <w:r w:rsidR="007A367C" w:rsidRPr="007A367C">
        <w:rPr>
          <w:rFonts w:ascii="Times New Roman" w:hAnsi="Times New Roman" w:cs="Times New Roman"/>
          <w:color w:val="00B0F0"/>
          <w:sz w:val="24"/>
          <w:szCs w:val="24"/>
        </w:rPr>
        <w:t>.</w:t>
      </w:r>
    </w:p>
    <w:p w:rsidR="007A367C" w:rsidRDefault="007A367C" w:rsidP="003D2AA4">
      <w:pPr>
        <w:rPr>
          <w:rFonts w:ascii="Times New Roman" w:hAnsi="Times New Roman" w:cs="Times New Roman"/>
          <w:color w:val="00B0F0"/>
          <w:sz w:val="24"/>
          <w:szCs w:val="24"/>
        </w:rPr>
      </w:pPr>
      <w:r w:rsidRPr="008256E2">
        <w:rPr>
          <w:rFonts w:ascii="Times New Roman" w:hAnsi="Times New Roman" w:cs="Times New Roman"/>
          <w:color w:val="FF0000"/>
          <w:sz w:val="24"/>
          <w:szCs w:val="24"/>
        </w:rPr>
        <w:t>A reason that suggests that it wasn’t the effects of the wars that caused discontent and distress is that there was enclosures being introduced.</w:t>
      </w:r>
      <w:r>
        <w:rPr>
          <w:rFonts w:ascii="Times New Roman" w:hAnsi="Times New Roman" w:cs="Times New Roman"/>
          <w:color w:val="00B0F0"/>
          <w:sz w:val="24"/>
          <w:szCs w:val="24"/>
        </w:rPr>
        <w:t xml:space="preserve"> </w:t>
      </w:r>
      <w:r w:rsidRPr="008256E2">
        <w:rPr>
          <w:rFonts w:ascii="Times New Roman" w:hAnsi="Times New Roman" w:cs="Times New Roman"/>
          <w:color w:val="00FF00"/>
          <w:sz w:val="24"/>
          <w:szCs w:val="24"/>
        </w:rPr>
        <w:t>Enclosures meant that farmers of medium and small size holdings often lost land because they were unable to afford the cost of enclosed fields. They also lost the right to use the common posture for their animals.</w:t>
      </w:r>
      <w:r>
        <w:rPr>
          <w:rFonts w:ascii="Times New Roman" w:hAnsi="Times New Roman" w:cs="Times New Roman"/>
          <w:color w:val="00B0F0"/>
          <w:sz w:val="24"/>
          <w:szCs w:val="24"/>
        </w:rPr>
        <w:t xml:space="preserve"> </w:t>
      </w:r>
      <w:r w:rsidR="008256E2">
        <w:rPr>
          <w:rFonts w:ascii="Times New Roman" w:hAnsi="Times New Roman" w:cs="Times New Roman"/>
          <w:color w:val="00B0F0"/>
          <w:sz w:val="24"/>
          <w:szCs w:val="24"/>
        </w:rPr>
        <w:t>This evidence shows that it wasn’t the wars in France that caused discontent and distress but it was the enclosures that were introduced that was to blame</w:t>
      </w:r>
      <w:r w:rsidR="0039162E">
        <w:rPr>
          <w:rFonts w:ascii="Times New Roman" w:hAnsi="Times New Roman" w:cs="Times New Roman"/>
          <w:color w:val="00B0F0"/>
          <w:sz w:val="24"/>
          <w:szCs w:val="24"/>
        </w:rPr>
        <w:t xml:space="preserve"> for the discontent and distress</w:t>
      </w:r>
      <w:r w:rsidR="008256E2">
        <w:rPr>
          <w:rFonts w:ascii="Times New Roman" w:hAnsi="Times New Roman" w:cs="Times New Roman"/>
          <w:color w:val="00B0F0"/>
          <w:sz w:val="24"/>
          <w:szCs w:val="24"/>
        </w:rPr>
        <w:t>.</w:t>
      </w:r>
    </w:p>
    <w:p w:rsidR="008256E2" w:rsidRDefault="008256E2" w:rsidP="003D2AA4">
      <w:pPr>
        <w:rPr>
          <w:rFonts w:ascii="Times New Roman" w:hAnsi="Times New Roman" w:cs="Times New Roman"/>
          <w:color w:val="00B0F0"/>
          <w:sz w:val="24"/>
          <w:szCs w:val="24"/>
        </w:rPr>
      </w:pPr>
      <w:r>
        <w:rPr>
          <w:rFonts w:ascii="Times New Roman" w:hAnsi="Times New Roman" w:cs="Times New Roman"/>
          <w:color w:val="FF0000"/>
          <w:sz w:val="24"/>
          <w:szCs w:val="24"/>
        </w:rPr>
        <w:t>Another reason that suggests that it wasn’t the after effects of the wars in France that was to blame for causing discontent and distress in this period of time was The Spenhamland System.</w:t>
      </w:r>
      <w:r>
        <w:rPr>
          <w:rFonts w:ascii="Times New Roman" w:hAnsi="Times New Roman" w:cs="Times New Roman"/>
          <w:color w:val="00FF00"/>
          <w:sz w:val="24"/>
          <w:szCs w:val="24"/>
        </w:rPr>
        <w:t xml:space="preserve"> The Spenhamland system meant that low wages were topped up either with food or money by the local magistrates paid for out of local rates, farmers responded by paying their labourers even lower wages knowing that they would be topped up. </w:t>
      </w:r>
      <w:r w:rsidRPr="008256E2">
        <w:rPr>
          <w:rFonts w:ascii="Times New Roman" w:hAnsi="Times New Roman" w:cs="Times New Roman"/>
          <w:color w:val="00B0F0"/>
          <w:sz w:val="24"/>
          <w:szCs w:val="24"/>
        </w:rPr>
        <w:t>This shows that it wasn’t the after effects of war that was to blame for the discontent or distress in 1815-1820</w:t>
      </w:r>
      <w:r w:rsidR="0039162E">
        <w:rPr>
          <w:rFonts w:ascii="Times New Roman" w:hAnsi="Times New Roman" w:cs="Times New Roman"/>
          <w:color w:val="00B0F0"/>
          <w:sz w:val="24"/>
          <w:szCs w:val="24"/>
        </w:rPr>
        <w:t xml:space="preserve"> but the introduction of the Spenhamland system</w:t>
      </w:r>
      <w:r w:rsidRPr="008256E2">
        <w:rPr>
          <w:rFonts w:ascii="Times New Roman" w:hAnsi="Times New Roman" w:cs="Times New Roman"/>
          <w:color w:val="00B0F0"/>
          <w:sz w:val="24"/>
          <w:szCs w:val="24"/>
        </w:rPr>
        <w:t>.</w:t>
      </w:r>
    </w:p>
    <w:p w:rsidR="00051C20" w:rsidRPr="00051C20" w:rsidRDefault="00051C20" w:rsidP="003D2AA4">
      <w:pPr>
        <w:rPr>
          <w:rFonts w:ascii="Times New Roman" w:hAnsi="Times New Roman" w:cs="Times New Roman"/>
          <w:color w:val="00B0F0"/>
          <w:sz w:val="24"/>
          <w:szCs w:val="24"/>
        </w:rPr>
      </w:pPr>
      <w:r>
        <w:rPr>
          <w:rFonts w:ascii="Times New Roman" w:hAnsi="Times New Roman" w:cs="Times New Roman"/>
          <w:color w:val="FF0000"/>
          <w:sz w:val="24"/>
          <w:szCs w:val="24"/>
        </w:rPr>
        <w:t xml:space="preserve">A reason that suggests that it was the after effects of the wars in France that brought discontent and distress is that there was a sudden industrial slump causing unemployment. </w:t>
      </w:r>
      <w:r w:rsidRPr="00051C20">
        <w:rPr>
          <w:rFonts w:ascii="Times New Roman" w:hAnsi="Times New Roman" w:cs="Times New Roman"/>
          <w:color w:val="00FF00"/>
          <w:sz w:val="24"/>
          <w:szCs w:val="24"/>
        </w:rPr>
        <w:t>As soon as the war was over the government stopped buying armament and uniforms which was a £50,000,000 pound order during war time. There were also tariffs introduced in Europe to prevent imports from Britain making British goods to expensive.</w:t>
      </w:r>
      <w:r>
        <w:rPr>
          <w:rFonts w:ascii="Times New Roman" w:hAnsi="Times New Roman" w:cs="Times New Roman"/>
          <w:color w:val="FF0000"/>
          <w:sz w:val="24"/>
          <w:szCs w:val="24"/>
        </w:rPr>
        <w:t xml:space="preserve"> </w:t>
      </w:r>
      <w:r w:rsidRPr="00051C20">
        <w:rPr>
          <w:rFonts w:ascii="Times New Roman" w:hAnsi="Times New Roman" w:cs="Times New Roman"/>
          <w:color w:val="00B0F0"/>
          <w:sz w:val="24"/>
          <w:szCs w:val="24"/>
        </w:rPr>
        <w:t>This evidence suggests that it was the after effects of the wars in France that caused discontent and distress from 1815-1820.</w:t>
      </w:r>
    </w:p>
    <w:p w:rsidR="0039162E" w:rsidRDefault="0039162E" w:rsidP="003D2AA4">
      <w:pPr>
        <w:rPr>
          <w:rFonts w:ascii="Times New Roman" w:hAnsi="Times New Roman" w:cs="Times New Roman"/>
          <w:color w:val="00B0F0"/>
          <w:sz w:val="24"/>
          <w:szCs w:val="24"/>
        </w:rPr>
      </w:pPr>
      <w:r w:rsidRPr="0039162E">
        <w:rPr>
          <w:rFonts w:ascii="Times New Roman" w:hAnsi="Times New Roman" w:cs="Times New Roman"/>
          <w:color w:val="FF0000"/>
          <w:sz w:val="24"/>
          <w:szCs w:val="24"/>
        </w:rPr>
        <w:t xml:space="preserve">Another </w:t>
      </w:r>
      <w:r>
        <w:rPr>
          <w:rFonts w:ascii="Times New Roman" w:hAnsi="Times New Roman" w:cs="Times New Roman"/>
          <w:color w:val="FF0000"/>
          <w:sz w:val="24"/>
          <w:szCs w:val="24"/>
        </w:rPr>
        <w:t>piece of evidence</w:t>
      </w:r>
      <w:r w:rsidRPr="0039162E">
        <w:rPr>
          <w:rFonts w:ascii="Times New Roman" w:hAnsi="Times New Roman" w:cs="Times New Roman"/>
          <w:color w:val="FF0000"/>
          <w:sz w:val="24"/>
          <w:szCs w:val="24"/>
        </w:rPr>
        <w:t xml:space="preserve"> that shows that there were other reasons for the discontent and distress in this time period was the new machines that were being brought into agriculture, farming and mines.</w:t>
      </w:r>
      <w:r>
        <w:rPr>
          <w:rFonts w:ascii="Times New Roman" w:hAnsi="Times New Roman" w:cs="Times New Roman"/>
          <w:color w:val="FF0000"/>
          <w:sz w:val="24"/>
          <w:szCs w:val="24"/>
        </w:rPr>
        <w:t xml:space="preserve"> </w:t>
      </w:r>
      <w:r w:rsidRPr="0039162E">
        <w:rPr>
          <w:rFonts w:ascii="Times New Roman" w:hAnsi="Times New Roman" w:cs="Times New Roman"/>
          <w:color w:val="00FF00"/>
          <w:sz w:val="24"/>
          <w:szCs w:val="24"/>
        </w:rPr>
        <w:t xml:space="preserve">These machines reduced the demand for labourers for example loom weavers were forced out of work by the power loom, wages were cut down by around three </w:t>
      </w:r>
      <w:r w:rsidRPr="0039162E">
        <w:rPr>
          <w:rFonts w:ascii="Times New Roman" w:hAnsi="Times New Roman" w:cs="Times New Roman"/>
          <w:color w:val="00FF00"/>
          <w:sz w:val="24"/>
          <w:szCs w:val="24"/>
        </w:rPr>
        <w:lastRenderedPageBreak/>
        <w:t xml:space="preserve">quarters. </w:t>
      </w:r>
      <w:r>
        <w:rPr>
          <w:rFonts w:ascii="Times New Roman" w:hAnsi="Times New Roman" w:cs="Times New Roman"/>
          <w:color w:val="00B0F0"/>
          <w:sz w:val="24"/>
          <w:szCs w:val="24"/>
        </w:rPr>
        <w:t>This shows that it wasn’t the after effects of war that caused discontent and distress from 1815-1820 but the new machines that were being brought.</w:t>
      </w:r>
    </w:p>
    <w:p w:rsidR="0039162E" w:rsidRDefault="0039162E" w:rsidP="003D2AA4">
      <w:pPr>
        <w:rPr>
          <w:rFonts w:ascii="Times New Roman" w:hAnsi="Times New Roman" w:cs="Times New Roman"/>
          <w:color w:val="00B0F0"/>
          <w:sz w:val="24"/>
          <w:szCs w:val="24"/>
        </w:rPr>
      </w:pPr>
      <w:r w:rsidRPr="001C2C73">
        <w:rPr>
          <w:rFonts w:ascii="Times New Roman" w:hAnsi="Times New Roman" w:cs="Times New Roman"/>
          <w:color w:val="FF0000"/>
          <w:sz w:val="24"/>
          <w:szCs w:val="24"/>
        </w:rPr>
        <w:t>Another reason that suggests that it wasn’t the after effect of the wars in France that caused discontent and distress was poor living and working conditions in industrial towns</w:t>
      </w:r>
      <w:r w:rsidRPr="001C2C73">
        <w:rPr>
          <w:rFonts w:ascii="Times New Roman" w:hAnsi="Times New Roman" w:cs="Times New Roman"/>
          <w:color w:val="00FF00"/>
          <w:sz w:val="24"/>
          <w:szCs w:val="24"/>
        </w:rPr>
        <w:t>. Sixteen hour days were common in mills, children were often expected to work a fourteen hour day,</w:t>
      </w:r>
      <w:r w:rsidR="001C2C73" w:rsidRPr="001C2C73">
        <w:rPr>
          <w:rFonts w:ascii="Times New Roman" w:hAnsi="Times New Roman" w:cs="Times New Roman"/>
          <w:color w:val="00FF00"/>
          <w:sz w:val="24"/>
          <w:szCs w:val="24"/>
        </w:rPr>
        <w:t xml:space="preserve"> wages were partly paid in the form of vouchers which could only be spend in the shop kept by the mill or factory owner, also wages often failed to keep pace with inflation.</w:t>
      </w:r>
      <w:r w:rsidR="001C2C73">
        <w:rPr>
          <w:rFonts w:ascii="Times New Roman" w:hAnsi="Times New Roman" w:cs="Times New Roman"/>
          <w:color w:val="00B0F0"/>
          <w:sz w:val="24"/>
          <w:szCs w:val="24"/>
        </w:rPr>
        <w:t xml:space="preserve"> This evidence suggests that it wasn’t the after effects of the wars in France that caused discontent and distress from 1815-1820 but rather the poor living and working conditions in industrial towns.</w:t>
      </w:r>
    </w:p>
    <w:p w:rsidR="001C2C73" w:rsidRDefault="00051C20" w:rsidP="003D2AA4">
      <w:pPr>
        <w:rPr>
          <w:rFonts w:ascii="Times New Roman" w:hAnsi="Times New Roman" w:cs="Times New Roman"/>
          <w:color w:val="00B0F0"/>
          <w:sz w:val="24"/>
          <w:szCs w:val="24"/>
        </w:rPr>
      </w:pPr>
      <w:r w:rsidRPr="000914C5">
        <w:rPr>
          <w:rFonts w:ascii="Times New Roman" w:hAnsi="Times New Roman" w:cs="Times New Roman"/>
          <w:color w:val="FF0000"/>
          <w:sz w:val="24"/>
          <w:szCs w:val="24"/>
        </w:rPr>
        <w:t>Another reason that suggests that it was the after effects of the wars in France that brought discontent and distress was the return of the armed forces.</w:t>
      </w:r>
      <w:r>
        <w:rPr>
          <w:rFonts w:ascii="Times New Roman" w:hAnsi="Times New Roman" w:cs="Times New Roman"/>
          <w:color w:val="00B0F0"/>
          <w:sz w:val="24"/>
          <w:szCs w:val="24"/>
        </w:rPr>
        <w:t xml:space="preserve"> </w:t>
      </w:r>
      <w:r w:rsidRPr="000914C5">
        <w:rPr>
          <w:rFonts w:ascii="Times New Roman" w:hAnsi="Times New Roman" w:cs="Times New Roman"/>
          <w:color w:val="00FF00"/>
          <w:sz w:val="24"/>
          <w:szCs w:val="24"/>
        </w:rPr>
        <w:t xml:space="preserve">Suddenly 200,000 men returned home looking for work which took unemployment to 500,000 in1816. </w:t>
      </w:r>
      <w:r>
        <w:rPr>
          <w:rFonts w:ascii="Times New Roman" w:hAnsi="Times New Roman" w:cs="Times New Roman"/>
          <w:color w:val="00B0F0"/>
          <w:sz w:val="24"/>
          <w:szCs w:val="24"/>
        </w:rPr>
        <w:t>This piece of evidence suggests that it was the after effects of the wars in France that brought discontent and distress from 1815-1820.</w:t>
      </w:r>
    </w:p>
    <w:p w:rsidR="000914C5" w:rsidRPr="000914C5" w:rsidRDefault="000914C5" w:rsidP="003D2AA4">
      <w:pPr>
        <w:rPr>
          <w:rFonts w:ascii="Times New Roman" w:hAnsi="Times New Roman" w:cs="Times New Roman"/>
          <w:color w:val="000000"/>
          <w:sz w:val="24"/>
          <w:szCs w:val="24"/>
        </w:rPr>
      </w:pPr>
      <w:r w:rsidRPr="000914C5">
        <w:rPr>
          <w:rFonts w:ascii="Times New Roman" w:hAnsi="Times New Roman" w:cs="Times New Roman"/>
          <w:color w:val="000000"/>
          <w:sz w:val="24"/>
          <w:szCs w:val="24"/>
        </w:rPr>
        <w:t>In conclusion it seems that the after effects of the wars in France was the reason that there was discontent and distress to some extend although this wasn’t the sole reason for it, although there is some evidence that supports the idea that the after effect of the wars in France was the reason that there was discontent and distress there is also alot of evidence against this idea.</w:t>
      </w:r>
    </w:p>
    <w:p w:rsidR="007A367C" w:rsidRDefault="007A367C" w:rsidP="003D2AA4">
      <w:pPr>
        <w:rPr>
          <w:rFonts w:ascii="Times New Roman" w:hAnsi="Times New Roman" w:cs="Times New Roman"/>
          <w:sz w:val="24"/>
          <w:szCs w:val="24"/>
        </w:rPr>
      </w:pPr>
    </w:p>
    <w:p w:rsidR="007A367C" w:rsidRDefault="007A367C" w:rsidP="003D2AA4">
      <w:pPr>
        <w:rPr>
          <w:rFonts w:ascii="Times New Roman" w:hAnsi="Times New Roman" w:cs="Times New Roman"/>
          <w:sz w:val="24"/>
          <w:szCs w:val="24"/>
        </w:rPr>
      </w:pPr>
    </w:p>
    <w:p w:rsidR="00D27E6D" w:rsidRDefault="00D27E6D" w:rsidP="003D2AA4">
      <w:pPr>
        <w:rPr>
          <w:rFonts w:ascii="Times New Roman" w:hAnsi="Times New Roman" w:cs="Times New Roman"/>
          <w:sz w:val="24"/>
          <w:szCs w:val="24"/>
        </w:rPr>
      </w:pPr>
    </w:p>
    <w:p w:rsidR="00D27E6D" w:rsidRDefault="00D27E6D" w:rsidP="003D2AA4">
      <w:pPr>
        <w:rPr>
          <w:rFonts w:ascii="Times New Roman" w:hAnsi="Times New Roman" w:cs="Times New Roman"/>
          <w:sz w:val="24"/>
          <w:szCs w:val="24"/>
        </w:rPr>
      </w:pPr>
    </w:p>
    <w:p w:rsidR="00243838" w:rsidRPr="003D2AA4" w:rsidRDefault="00243838" w:rsidP="003D2AA4">
      <w:pPr>
        <w:rPr>
          <w:rFonts w:ascii="Times New Roman" w:hAnsi="Times New Roman" w:cs="Times New Roman"/>
          <w:sz w:val="24"/>
          <w:szCs w:val="24"/>
        </w:rPr>
      </w:pPr>
    </w:p>
    <w:sectPr w:rsidR="00243838" w:rsidRPr="003D2AA4" w:rsidSect="0004049F">
      <w:head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282E" w:rsidRDefault="0085282E" w:rsidP="000914C5">
      <w:pPr>
        <w:spacing w:after="0" w:line="240" w:lineRule="auto"/>
      </w:pPr>
      <w:r>
        <w:separator/>
      </w:r>
    </w:p>
  </w:endnote>
  <w:endnote w:type="continuationSeparator" w:id="1">
    <w:p w:rsidR="0085282E" w:rsidRDefault="0085282E" w:rsidP="000914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282E" w:rsidRDefault="0085282E" w:rsidP="000914C5">
      <w:pPr>
        <w:spacing w:after="0" w:line="240" w:lineRule="auto"/>
      </w:pPr>
      <w:r>
        <w:separator/>
      </w:r>
    </w:p>
  </w:footnote>
  <w:footnote w:type="continuationSeparator" w:id="1">
    <w:p w:rsidR="0085282E" w:rsidRDefault="0085282E" w:rsidP="000914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4C5" w:rsidRDefault="000914C5">
    <w:pPr>
      <w:pStyle w:val="Header"/>
    </w:pPr>
    <w:r>
      <w:t>Charandip Singh Sidhu</w:t>
    </w:r>
  </w:p>
  <w:p w:rsidR="000914C5" w:rsidRDefault="000914C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0"/>
  <w:defaultTabStop w:val="720"/>
  <w:characterSpacingControl w:val="doNotCompress"/>
  <w:footnotePr>
    <w:footnote w:id="0"/>
    <w:footnote w:id="1"/>
  </w:footnotePr>
  <w:endnotePr>
    <w:endnote w:id="0"/>
    <w:endnote w:id="1"/>
  </w:endnotePr>
  <w:compat/>
  <w:rsids>
    <w:rsidRoot w:val="003D2AA4"/>
    <w:rsid w:val="0004049F"/>
    <w:rsid w:val="00051C20"/>
    <w:rsid w:val="000914C5"/>
    <w:rsid w:val="001C2C73"/>
    <w:rsid w:val="00243838"/>
    <w:rsid w:val="0039162E"/>
    <w:rsid w:val="003D2AA4"/>
    <w:rsid w:val="004E20ED"/>
    <w:rsid w:val="007A367C"/>
    <w:rsid w:val="008256E2"/>
    <w:rsid w:val="0085282E"/>
    <w:rsid w:val="00AE1FB6"/>
    <w:rsid w:val="00D27E6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04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14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14C5"/>
  </w:style>
  <w:style w:type="paragraph" w:styleId="Footer">
    <w:name w:val="footer"/>
    <w:basedOn w:val="Normal"/>
    <w:link w:val="FooterChar"/>
    <w:uiPriority w:val="99"/>
    <w:semiHidden/>
    <w:unhideWhenUsed/>
    <w:rsid w:val="000914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914C5"/>
  </w:style>
  <w:style w:type="paragraph" w:styleId="BalloonText">
    <w:name w:val="Balloon Text"/>
    <w:basedOn w:val="Normal"/>
    <w:link w:val="BalloonTextChar"/>
    <w:uiPriority w:val="99"/>
    <w:semiHidden/>
    <w:unhideWhenUsed/>
    <w:rsid w:val="000914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14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2</Pages>
  <Words>734</Words>
  <Characters>4189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Sidhu</dc:creator>
  <cp:lastModifiedBy>Sidhu</cp:lastModifiedBy>
  <cp:revision>1</cp:revision>
  <dcterms:created xsi:type="dcterms:W3CDTF">2008-10-08T18:44:00Z</dcterms:created>
  <dcterms:modified xsi:type="dcterms:W3CDTF">2008-10-08T21:42:00Z</dcterms:modified>
</cp:coreProperties>
</file>